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t xml:space="preserve">Olejek eteryczny z lawendy posiada bardzo szerokie spektrum działania i chociaż latem w kosmetykach królują takie substancje czynne jak aloes, olej z pestek malin, czy masło kakaowe, to jednak warto sięgnąć po inne, lecz równie skuteczne rozwiązanie jak kosmetyk z lawendą. </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Dlaczego?</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Latem nasza skóra częściej się przetłuszcza, co skutkuje powstawaniem większej ilości niedoskonałości. Ponadto łatwo o powstanie potówek, otarć czy odparzeń. Olejek lawendowy wykazuje zarówno działanie regulujące pracę gruczołów łojowych jak i łagodzące, gojące, czy antyseptyczne, dzięki czemu skóra odzyskuje równowagę a gojenie się podrażnionych miejsc przebiega znacznie szybciej.</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Lawenda zawarta w kosmetykach jest również wybawieniem dla osób borykających się z problemem podrażnień po goleniu i wrastających włosków, ponieważ pomaga odzyskać gładkość i miękkość naskórka. Olejek ten jest również bardzo skutecznym związkiem o działaniu łagodzącym poparzenia słoneczne, dlatego jeśli planujesz wypoczywać na świeżym powietrzu, nie zapomnij o ratunku w postaci kosmetyku z lawendą, np. balsamie Biolaven!</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Olejek lawendowy ma jeszcze jedną, mało znaną cechę chociaż niezwykle pomocną latem - poprzez działanie relaksacyjne mięśni opóźnia procesy pogłębiania się zmarszczek mimicznych. Dlatego dla osób chcących zapobiegać pogłębianiu się zmarszczek na skutek mrużenia oczu pod wpływem ostrego słońca polecamy nie tylko okulary przeciwsłoneczne! By po wakacjach skóra wokół oczu wciąż zachwycała elastycznością polecamy systematyczne stosowanie kremów do twarzy (na dzień i na noc) Biolaven oraz serum przeciwzmarszczowego Biolaven.</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Olejek z lawendy (oraz serum Biolaven) można stosować punktowo na pojedyncze wypryski, ukąszenia owadów czy miejscowo na podrażnione okolice ciała.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Jednak kosmetyki z dodatkiem lawendy dbają nie tylko o dobrą kondycję skóry w tym wymagającym, letnim okresie! Olejek eteryczny z lawendy to jeden z najskuteczniejszych olejków odstraszających owady (w tym również komary!), pajęczaki a nawet gryzonie!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Wyjeżdżając na letni wypoczynek zadbaj o praktyczne rozwiązania - kosmetyki marki Biolaven mogą być stosowane przez wszystkich członków rodziny, są pomocne zarówno w kwestii nawilżania skóry, łagodzenia podrażnień a także dzięki przyjemnemu aromatowi lawendy - odstraszają owady! Natomiast ich naturalny skład jest gwarancją skuteczności i bezpieczeństwa działania!</w:t>
      </w:r>
    </w:p>
    <w:p w:rsidR="00000000" w:rsidDel="00000000" w:rsidP="00000000" w:rsidRDefault="00000000" w:rsidRPr="00000000" w14:paraId="0000000F">
      <w:pPr>
        <w:contextualSpacing w:val="0"/>
        <w:rPr/>
      </w:pPr>
      <w:r w:rsidDel="00000000" w:rsidR="00000000" w:rsidRPr="00000000">
        <w:rPr>
          <w:rtl w:val="0"/>
        </w:rPr>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